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ook w:val="0000" w:firstRow="0" w:lastRow="0" w:firstColumn="0" w:lastColumn="0" w:noHBand="0" w:noVBand="0"/>
      </w:tblPr>
      <w:tblGrid>
        <w:gridCol w:w="9177"/>
      </w:tblGrid>
      <w:tr w:rsidR="00737EA8" w:rsidRPr="005911CD" w14:paraId="12A4B877" w14:textId="77777777" w:rsidTr="0088597D">
        <w:trPr>
          <w:trHeight w:val="269"/>
        </w:trPr>
        <w:tc>
          <w:tcPr>
            <w:tcW w:w="9177" w:type="dxa"/>
            <w:shd w:val="clear" w:color="auto" w:fill="D6E3BC" w:themeFill="accent3" w:themeFillTint="66"/>
          </w:tcPr>
          <w:p w14:paraId="582B5D3C" w14:textId="77AF3CB0" w:rsidR="00737EA8" w:rsidRPr="00866737" w:rsidRDefault="005D62D4" w:rsidP="00E96855">
            <w:pPr>
              <w:rPr>
                <w:b/>
              </w:rPr>
            </w:pPr>
            <w:r w:rsidRPr="005911CD">
              <w:rPr>
                <w:b/>
                <w:i/>
                <w:iCs/>
                <w:sz w:val="20"/>
                <w:szCs w:val="20"/>
              </w:rPr>
              <w:t xml:space="preserve">                                             </w:t>
            </w:r>
            <w:r w:rsidR="00701A6E" w:rsidRPr="00866737">
              <w:rPr>
                <w:b/>
              </w:rPr>
              <w:t>FINANCIJSKI PLAN UDRUGE U 202</w:t>
            </w:r>
            <w:r w:rsidR="00E96855" w:rsidRPr="00866737">
              <w:rPr>
                <w:b/>
              </w:rPr>
              <w:t>3</w:t>
            </w:r>
            <w:r w:rsidR="00737EA8" w:rsidRPr="00866737">
              <w:rPr>
                <w:b/>
              </w:rPr>
              <w:t>. GODINI</w:t>
            </w:r>
          </w:p>
        </w:tc>
      </w:tr>
    </w:tbl>
    <w:p w14:paraId="544575C3" w14:textId="77777777" w:rsidR="00737EA8" w:rsidRPr="005911CD" w:rsidRDefault="00737EA8" w:rsidP="00737EA8">
      <w:pPr>
        <w:rPr>
          <w:i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1"/>
        <w:gridCol w:w="6480"/>
        <w:gridCol w:w="1911"/>
      </w:tblGrid>
      <w:tr w:rsidR="00737EA8" w:rsidRPr="00866737" w14:paraId="068D7C3C" w14:textId="77777777" w:rsidTr="00203D42">
        <w:tc>
          <w:tcPr>
            <w:tcW w:w="675" w:type="dxa"/>
            <w:shd w:val="clear" w:color="auto" w:fill="D6E3BC" w:themeFill="accent3" w:themeFillTint="66"/>
          </w:tcPr>
          <w:p w14:paraId="07C38D17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14:paraId="74085743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PRIHODI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14:paraId="7F08901C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IZNOS</w:t>
            </w:r>
          </w:p>
        </w:tc>
      </w:tr>
      <w:tr w:rsidR="00737EA8" w:rsidRPr="00866737" w14:paraId="4917B305" w14:textId="77777777" w:rsidTr="0088597D">
        <w:tc>
          <w:tcPr>
            <w:tcW w:w="675" w:type="dxa"/>
            <w:shd w:val="clear" w:color="auto" w:fill="FFFF66"/>
          </w:tcPr>
          <w:p w14:paraId="7CE3B939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1A</w:t>
            </w:r>
          </w:p>
        </w:tc>
        <w:tc>
          <w:tcPr>
            <w:tcW w:w="6663" w:type="dxa"/>
            <w:shd w:val="clear" w:color="auto" w:fill="FFFF66"/>
          </w:tcPr>
          <w:p w14:paraId="4745BF16" w14:textId="6EB1BA3A" w:rsidR="00737EA8" w:rsidRPr="00866737" w:rsidRDefault="00737EA8" w:rsidP="00E96855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 xml:space="preserve">Prihodi od natječaja Javne </w:t>
            </w:r>
            <w:r w:rsidR="008372A3" w:rsidRPr="00866737">
              <w:rPr>
                <w:bCs/>
                <w:sz w:val="20"/>
                <w:szCs w:val="20"/>
              </w:rPr>
              <w:t xml:space="preserve">potrebe u sportu Grada </w:t>
            </w:r>
            <w:r w:rsidR="00E96855" w:rsidRPr="00866737">
              <w:rPr>
                <w:bCs/>
                <w:sz w:val="20"/>
                <w:szCs w:val="20"/>
              </w:rPr>
              <w:t>Zadra-ŠZGZ</w:t>
            </w:r>
          </w:p>
        </w:tc>
        <w:tc>
          <w:tcPr>
            <w:tcW w:w="1950" w:type="dxa"/>
          </w:tcPr>
          <w:p w14:paraId="59C080BD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63B8D44C" w14:textId="77777777" w:rsidTr="0088597D">
        <w:tc>
          <w:tcPr>
            <w:tcW w:w="675" w:type="dxa"/>
            <w:shd w:val="clear" w:color="auto" w:fill="FFFF66"/>
          </w:tcPr>
          <w:p w14:paraId="2D3B90EC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2A</w:t>
            </w:r>
          </w:p>
        </w:tc>
        <w:tc>
          <w:tcPr>
            <w:tcW w:w="6663" w:type="dxa"/>
            <w:shd w:val="clear" w:color="auto" w:fill="FFFF66"/>
          </w:tcPr>
          <w:p w14:paraId="613379DC" w14:textId="3DEE8BDE" w:rsidR="00737EA8" w:rsidRPr="00866737" w:rsidRDefault="00737EA8" w:rsidP="00E96855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od o</w:t>
            </w:r>
            <w:r w:rsidR="008372A3" w:rsidRPr="00866737">
              <w:rPr>
                <w:bCs/>
                <w:sz w:val="20"/>
                <w:szCs w:val="20"/>
              </w:rPr>
              <w:t xml:space="preserve">stalih natječaja Grada </w:t>
            </w:r>
            <w:r w:rsidR="00E96855" w:rsidRPr="00866737">
              <w:rPr>
                <w:bCs/>
                <w:sz w:val="20"/>
                <w:szCs w:val="20"/>
              </w:rPr>
              <w:t>Zadra</w:t>
            </w:r>
          </w:p>
        </w:tc>
        <w:tc>
          <w:tcPr>
            <w:tcW w:w="1950" w:type="dxa"/>
          </w:tcPr>
          <w:p w14:paraId="0ED6DBBF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1F8C596A" w14:textId="77777777" w:rsidTr="0088597D">
        <w:tc>
          <w:tcPr>
            <w:tcW w:w="675" w:type="dxa"/>
            <w:shd w:val="clear" w:color="auto" w:fill="FFFF66"/>
          </w:tcPr>
          <w:p w14:paraId="44B5645D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3A</w:t>
            </w:r>
          </w:p>
        </w:tc>
        <w:tc>
          <w:tcPr>
            <w:tcW w:w="6663" w:type="dxa"/>
            <w:shd w:val="clear" w:color="auto" w:fill="FFFF66"/>
          </w:tcPr>
          <w:p w14:paraId="7DD82E2E" w14:textId="769188D8" w:rsidR="00737EA8" w:rsidRPr="00866737" w:rsidRDefault="00737EA8" w:rsidP="00E96855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od natječaja Ja</w:t>
            </w:r>
            <w:r w:rsidR="008372A3" w:rsidRPr="00866737">
              <w:rPr>
                <w:bCs/>
                <w:sz w:val="20"/>
                <w:szCs w:val="20"/>
              </w:rPr>
              <w:t>vne potrebe u sportu</w:t>
            </w:r>
            <w:r w:rsidR="00E96855" w:rsidRPr="00866737">
              <w:rPr>
                <w:bCs/>
                <w:sz w:val="20"/>
                <w:szCs w:val="20"/>
              </w:rPr>
              <w:t xml:space="preserve"> Zadarske </w:t>
            </w:r>
            <w:r w:rsidR="008372A3" w:rsidRPr="00866737">
              <w:rPr>
                <w:bCs/>
                <w:sz w:val="20"/>
                <w:szCs w:val="20"/>
              </w:rPr>
              <w:t xml:space="preserve"> </w:t>
            </w:r>
            <w:r w:rsidR="00E96855" w:rsidRPr="00866737">
              <w:rPr>
                <w:bCs/>
                <w:sz w:val="20"/>
                <w:szCs w:val="20"/>
              </w:rPr>
              <w:t>ž</w:t>
            </w:r>
            <w:r w:rsidRPr="00866737">
              <w:rPr>
                <w:bCs/>
                <w:sz w:val="20"/>
                <w:szCs w:val="20"/>
              </w:rPr>
              <w:t>upanije</w:t>
            </w:r>
            <w:r w:rsidR="008372A3" w:rsidRPr="0086673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69709837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39AAA660" w14:textId="77777777" w:rsidTr="0088597D">
        <w:tc>
          <w:tcPr>
            <w:tcW w:w="675" w:type="dxa"/>
            <w:shd w:val="clear" w:color="auto" w:fill="FFFF66"/>
          </w:tcPr>
          <w:p w14:paraId="664EEC68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4A</w:t>
            </w:r>
          </w:p>
        </w:tc>
        <w:tc>
          <w:tcPr>
            <w:tcW w:w="6663" w:type="dxa"/>
            <w:shd w:val="clear" w:color="auto" w:fill="FFFF66"/>
          </w:tcPr>
          <w:p w14:paraId="7CD034C2" w14:textId="1CBA71EA" w:rsidR="00737EA8" w:rsidRPr="00866737" w:rsidRDefault="00E96855" w:rsidP="00E96855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 xml:space="preserve">Prihod od ostalih natječaja Zadarske županije </w:t>
            </w:r>
          </w:p>
        </w:tc>
        <w:tc>
          <w:tcPr>
            <w:tcW w:w="1950" w:type="dxa"/>
          </w:tcPr>
          <w:p w14:paraId="5A84F4A8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05170D9F" w14:textId="77777777" w:rsidTr="0088597D">
        <w:tc>
          <w:tcPr>
            <w:tcW w:w="675" w:type="dxa"/>
            <w:shd w:val="clear" w:color="auto" w:fill="FFFF66"/>
          </w:tcPr>
          <w:p w14:paraId="62BD8671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5A</w:t>
            </w:r>
          </w:p>
        </w:tc>
        <w:tc>
          <w:tcPr>
            <w:tcW w:w="6663" w:type="dxa"/>
            <w:shd w:val="clear" w:color="auto" w:fill="FFFF66"/>
          </w:tcPr>
          <w:p w14:paraId="1BDB8787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od Nacionalnog sportskog saveza</w:t>
            </w:r>
          </w:p>
        </w:tc>
        <w:tc>
          <w:tcPr>
            <w:tcW w:w="1950" w:type="dxa"/>
          </w:tcPr>
          <w:p w14:paraId="4FEAFDCA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654D86CC" w14:textId="77777777" w:rsidTr="0088597D">
        <w:tc>
          <w:tcPr>
            <w:tcW w:w="675" w:type="dxa"/>
            <w:shd w:val="clear" w:color="auto" w:fill="FFFF66"/>
          </w:tcPr>
          <w:p w14:paraId="60723B11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6A</w:t>
            </w:r>
          </w:p>
        </w:tc>
        <w:tc>
          <w:tcPr>
            <w:tcW w:w="6663" w:type="dxa"/>
            <w:shd w:val="clear" w:color="auto" w:fill="FFFF66"/>
          </w:tcPr>
          <w:p w14:paraId="1950DEC2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od natječaja ministarstva i Proračuna RH</w:t>
            </w:r>
          </w:p>
        </w:tc>
        <w:tc>
          <w:tcPr>
            <w:tcW w:w="1950" w:type="dxa"/>
          </w:tcPr>
          <w:p w14:paraId="4E7E7B50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2D68A9B8" w14:textId="77777777" w:rsidTr="0088597D">
        <w:tc>
          <w:tcPr>
            <w:tcW w:w="675" w:type="dxa"/>
            <w:shd w:val="clear" w:color="auto" w:fill="FFFF66"/>
          </w:tcPr>
          <w:p w14:paraId="6A393F09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7A</w:t>
            </w:r>
          </w:p>
        </w:tc>
        <w:tc>
          <w:tcPr>
            <w:tcW w:w="6663" w:type="dxa"/>
            <w:shd w:val="clear" w:color="auto" w:fill="FFFF66"/>
          </w:tcPr>
          <w:p w14:paraId="313430EF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– članarina</w:t>
            </w:r>
          </w:p>
        </w:tc>
        <w:tc>
          <w:tcPr>
            <w:tcW w:w="1950" w:type="dxa"/>
          </w:tcPr>
          <w:p w14:paraId="3A46138C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3770A847" w14:textId="77777777" w:rsidTr="0088597D">
        <w:tc>
          <w:tcPr>
            <w:tcW w:w="675" w:type="dxa"/>
            <w:shd w:val="clear" w:color="auto" w:fill="FFFF66"/>
          </w:tcPr>
          <w:p w14:paraId="2343B2BD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8A</w:t>
            </w:r>
          </w:p>
        </w:tc>
        <w:tc>
          <w:tcPr>
            <w:tcW w:w="6663" w:type="dxa"/>
            <w:shd w:val="clear" w:color="auto" w:fill="FFFF66"/>
          </w:tcPr>
          <w:p w14:paraId="772CCDA8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– sponzorstva</w:t>
            </w:r>
          </w:p>
        </w:tc>
        <w:tc>
          <w:tcPr>
            <w:tcW w:w="1950" w:type="dxa"/>
          </w:tcPr>
          <w:p w14:paraId="0CDA8D70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726E4876" w14:textId="77777777" w:rsidTr="0088597D">
        <w:tc>
          <w:tcPr>
            <w:tcW w:w="675" w:type="dxa"/>
            <w:shd w:val="clear" w:color="auto" w:fill="FFFF66"/>
          </w:tcPr>
          <w:p w14:paraId="77F4742C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9A</w:t>
            </w:r>
          </w:p>
        </w:tc>
        <w:tc>
          <w:tcPr>
            <w:tcW w:w="6663" w:type="dxa"/>
            <w:shd w:val="clear" w:color="auto" w:fill="FFFF66"/>
          </w:tcPr>
          <w:p w14:paraId="7819A7A7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– donacije</w:t>
            </w:r>
          </w:p>
        </w:tc>
        <w:tc>
          <w:tcPr>
            <w:tcW w:w="1950" w:type="dxa"/>
          </w:tcPr>
          <w:p w14:paraId="0B41B2A0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66FED909" w14:textId="77777777" w:rsidTr="0088597D">
        <w:tc>
          <w:tcPr>
            <w:tcW w:w="675" w:type="dxa"/>
            <w:shd w:val="clear" w:color="auto" w:fill="FFFF66"/>
          </w:tcPr>
          <w:p w14:paraId="0BDEDABF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10A</w:t>
            </w:r>
          </w:p>
        </w:tc>
        <w:tc>
          <w:tcPr>
            <w:tcW w:w="6663" w:type="dxa"/>
            <w:shd w:val="clear" w:color="auto" w:fill="FFFF66"/>
          </w:tcPr>
          <w:p w14:paraId="7F7A78DF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Prihodi – ostalo</w:t>
            </w:r>
          </w:p>
        </w:tc>
        <w:tc>
          <w:tcPr>
            <w:tcW w:w="1950" w:type="dxa"/>
          </w:tcPr>
          <w:p w14:paraId="187BF8A7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6DD827DA" w14:textId="77777777" w:rsidTr="00866737">
        <w:trPr>
          <w:trHeight w:val="356"/>
        </w:trPr>
        <w:tc>
          <w:tcPr>
            <w:tcW w:w="675" w:type="dxa"/>
            <w:shd w:val="clear" w:color="auto" w:fill="FFFF66"/>
          </w:tcPr>
          <w:p w14:paraId="59D91B37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FFFF66"/>
          </w:tcPr>
          <w:p w14:paraId="78F5EADD" w14:textId="77777777" w:rsidR="00737EA8" w:rsidRPr="00866737" w:rsidRDefault="00737EA8" w:rsidP="00D4632F">
            <w:pPr>
              <w:jc w:val="right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UKUPNI PRIHODI</w:t>
            </w:r>
          </w:p>
        </w:tc>
        <w:tc>
          <w:tcPr>
            <w:tcW w:w="1950" w:type="dxa"/>
            <w:shd w:val="clear" w:color="auto" w:fill="FFFFFF" w:themeFill="background1"/>
          </w:tcPr>
          <w:p w14:paraId="0D4010FB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5D688EE0" w14:textId="77777777" w:rsidTr="00203D42">
        <w:tc>
          <w:tcPr>
            <w:tcW w:w="675" w:type="dxa"/>
            <w:shd w:val="clear" w:color="auto" w:fill="D6E3BC" w:themeFill="accent3" w:themeFillTint="66"/>
          </w:tcPr>
          <w:p w14:paraId="187DB8A7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6663" w:type="dxa"/>
            <w:shd w:val="clear" w:color="auto" w:fill="D6E3BC" w:themeFill="accent3" w:themeFillTint="66"/>
          </w:tcPr>
          <w:p w14:paraId="2A21AC38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RASHODI</w:t>
            </w:r>
          </w:p>
        </w:tc>
        <w:tc>
          <w:tcPr>
            <w:tcW w:w="1950" w:type="dxa"/>
            <w:shd w:val="clear" w:color="auto" w:fill="D6E3BC" w:themeFill="accent3" w:themeFillTint="66"/>
          </w:tcPr>
          <w:p w14:paraId="68D8BA1B" w14:textId="77777777" w:rsidR="00737EA8" w:rsidRPr="00866737" w:rsidRDefault="00737EA8" w:rsidP="00D4632F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IZNOS</w:t>
            </w:r>
          </w:p>
        </w:tc>
      </w:tr>
      <w:tr w:rsidR="00737EA8" w:rsidRPr="00866737" w14:paraId="4946939C" w14:textId="77777777" w:rsidTr="0088597D">
        <w:tc>
          <w:tcPr>
            <w:tcW w:w="675" w:type="dxa"/>
            <w:shd w:val="clear" w:color="auto" w:fill="FBD4B4" w:themeFill="accent6" w:themeFillTint="66"/>
          </w:tcPr>
          <w:p w14:paraId="0F3E04E4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94E4650" w14:textId="417AB14A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 xml:space="preserve">Rashod – </w:t>
            </w:r>
            <w:r w:rsidR="002230C3" w:rsidRPr="00866737">
              <w:rPr>
                <w:bCs/>
                <w:sz w:val="20"/>
                <w:szCs w:val="20"/>
              </w:rPr>
              <w:t xml:space="preserve">ukupni </w:t>
            </w:r>
            <w:r w:rsidRPr="00866737">
              <w:rPr>
                <w:bCs/>
                <w:sz w:val="20"/>
                <w:szCs w:val="20"/>
              </w:rPr>
              <w:t>stručni rad</w:t>
            </w:r>
            <w:r w:rsidR="002230C3" w:rsidRPr="00866737">
              <w:rPr>
                <w:bCs/>
                <w:sz w:val="20"/>
                <w:szCs w:val="20"/>
              </w:rPr>
              <w:t xml:space="preserve"> svih trenera i ostalih zaposlenika u programu</w:t>
            </w:r>
          </w:p>
        </w:tc>
        <w:tc>
          <w:tcPr>
            <w:tcW w:w="1950" w:type="dxa"/>
          </w:tcPr>
          <w:p w14:paraId="2AEC60B4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04E65927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399A6AF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289C4757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službena državna natjecanja</w:t>
            </w:r>
          </w:p>
        </w:tc>
        <w:tc>
          <w:tcPr>
            <w:tcW w:w="1950" w:type="dxa"/>
          </w:tcPr>
          <w:p w14:paraId="0E699E30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761B75D8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3F6EC1C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02CCB7D5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neslužbena natjecanja</w:t>
            </w:r>
          </w:p>
        </w:tc>
        <w:tc>
          <w:tcPr>
            <w:tcW w:w="1950" w:type="dxa"/>
          </w:tcPr>
          <w:p w14:paraId="02B508B3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2E4A7E73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684E6DD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4B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039960D0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međunarodna natjecanja</w:t>
            </w:r>
          </w:p>
        </w:tc>
        <w:tc>
          <w:tcPr>
            <w:tcW w:w="1950" w:type="dxa"/>
          </w:tcPr>
          <w:p w14:paraId="2E23CBB4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737EA8" w:rsidRPr="00866737" w14:paraId="03103453" w14:textId="77777777" w:rsidTr="0088597D">
        <w:tc>
          <w:tcPr>
            <w:tcW w:w="675" w:type="dxa"/>
            <w:shd w:val="clear" w:color="auto" w:fill="FBD4B4" w:themeFill="accent6" w:themeFillTint="66"/>
          </w:tcPr>
          <w:p w14:paraId="7AE1D53F" w14:textId="77777777" w:rsidR="00737EA8" w:rsidRPr="00866737" w:rsidRDefault="00737EA8" w:rsidP="00D4632F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5B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44BEB910" w14:textId="77777777" w:rsidR="00737EA8" w:rsidRPr="00866737" w:rsidRDefault="00737EA8" w:rsidP="00D4632F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 xml:space="preserve">Rashod – isplata stipendija </w:t>
            </w:r>
            <w:r w:rsidR="008372A3" w:rsidRPr="00866737">
              <w:rPr>
                <w:bCs/>
                <w:sz w:val="20"/>
                <w:szCs w:val="20"/>
              </w:rPr>
              <w:t xml:space="preserve">i naknada </w:t>
            </w:r>
            <w:r w:rsidRPr="00866737">
              <w:rPr>
                <w:bCs/>
                <w:sz w:val="20"/>
                <w:szCs w:val="20"/>
              </w:rPr>
              <w:t>sportašima</w:t>
            </w:r>
          </w:p>
        </w:tc>
        <w:tc>
          <w:tcPr>
            <w:tcW w:w="1950" w:type="dxa"/>
          </w:tcPr>
          <w:p w14:paraId="63CE794C" w14:textId="77777777" w:rsidR="00737EA8" w:rsidRPr="00866737" w:rsidRDefault="00737EA8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1DE1441C" w14:textId="77777777" w:rsidTr="0088597D">
        <w:tc>
          <w:tcPr>
            <w:tcW w:w="675" w:type="dxa"/>
            <w:shd w:val="clear" w:color="auto" w:fill="FBD4B4" w:themeFill="accent6" w:themeFillTint="66"/>
          </w:tcPr>
          <w:p w14:paraId="1FB41438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6B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A78676F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školovanje kadrova, seminari, licence i sl.</w:t>
            </w:r>
          </w:p>
        </w:tc>
        <w:tc>
          <w:tcPr>
            <w:tcW w:w="1950" w:type="dxa"/>
          </w:tcPr>
          <w:p w14:paraId="5824FBEB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307B33F9" w14:textId="77777777" w:rsidTr="0088597D">
        <w:tc>
          <w:tcPr>
            <w:tcW w:w="675" w:type="dxa"/>
            <w:shd w:val="clear" w:color="auto" w:fill="FBD4B4" w:themeFill="accent6" w:themeFillTint="66"/>
          </w:tcPr>
          <w:p w14:paraId="65FEA290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7B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4AF5795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oprema</w:t>
            </w:r>
          </w:p>
        </w:tc>
        <w:tc>
          <w:tcPr>
            <w:tcW w:w="1950" w:type="dxa"/>
          </w:tcPr>
          <w:p w14:paraId="05BFF734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16866F6A" w14:textId="77777777" w:rsidTr="0088597D">
        <w:tc>
          <w:tcPr>
            <w:tcW w:w="675" w:type="dxa"/>
            <w:shd w:val="clear" w:color="auto" w:fill="FBD4B4" w:themeFill="accent6" w:themeFillTint="66"/>
          </w:tcPr>
          <w:p w14:paraId="0185A623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8B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F43358C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službena putovanja</w:t>
            </w:r>
          </w:p>
        </w:tc>
        <w:tc>
          <w:tcPr>
            <w:tcW w:w="1950" w:type="dxa"/>
          </w:tcPr>
          <w:p w14:paraId="506A3BD6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5A401612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E6CF3D9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9B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74D3AA77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članarine i kotizacije nacionalnim savezima</w:t>
            </w:r>
          </w:p>
        </w:tc>
        <w:tc>
          <w:tcPr>
            <w:tcW w:w="1950" w:type="dxa"/>
          </w:tcPr>
          <w:p w14:paraId="773F80E0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0333FEDF" w14:textId="77777777" w:rsidTr="0088597D">
        <w:tc>
          <w:tcPr>
            <w:tcW w:w="675" w:type="dxa"/>
            <w:shd w:val="clear" w:color="auto" w:fill="FBD4B4" w:themeFill="accent6" w:themeFillTint="66"/>
          </w:tcPr>
          <w:p w14:paraId="679BA4C0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10B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590C4F63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administrativni troškovi</w:t>
            </w:r>
          </w:p>
        </w:tc>
        <w:tc>
          <w:tcPr>
            <w:tcW w:w="1950" w:type="dxa"/>
          </w:tcPr>
          <w:p w14:paraId="484E698C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8372A3" w:rsidRPr="00866737" w14:paraId="4BE99376" w14:textId="77777777" w:rsidTr="0088597D">
        <w:tc>
          <w:tcPr>
            <w:tcW w:w="675" w:type="dxa"/>
            <w:shd w:val="clear" w:color="auto" w:fill="FBD4B4" w:themeFill="accent6" w:themeFillTint="66"/>
          </w:tcPr>
          <w:p w14:paraId="7CC570C6" w14:textId="77777777" w:rsidR="008372A3" w:rsidRPr="00866737" w:rsidRDefault="008372A3" w:rsidP="00007AEC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11B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3D844BE0" w14:textId="77777777" w:rsidR="008372A3" w:rsidRPr="00866737" w:rsidRDefault="008372A3" w:rsidP="00007AEC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 xml:space="preserve">Rashod </w:t>
            </w:r>
            <w:r w:rsidR="00203D42" w:rsidRPr="00866737">
              <w:rPr>
                <w:bCs/>
                <w:sz w:val="20"/>
                <w:szCs w:val="20"/>
              </w:rPr>
              <w:t>– održavanje sportskih terena i najam prostora za vježbanje</w:t>
            </w:r>
          </w:p>
        </w:tc>
        <w:tc>
          <w:tcPr>
            <w:tcW w:w="1950" w:type="dxa"/>
          </w:tcPr>
          <w:p w14:paraId="175FA92B" w14:textId="77777777" w:rsidR="008372A3" w:rsidRPr="00866737" w:rsidRDefault="008372A3" w:rsidP="00D4632F">
            <w:pPr>
              <w:rPr>
                <w:sz w:val="20"/>
                <w:szCs w:val="20"/>
              </w:rPr>
            </w:pPr>
          </w:p>
        </w:tc>
      </w:tr>
      <w:tr w:rsidR="00203D42" w:rsidRPr="00866737" w14:paraId="74B7453B" w14:textId="77777777" w:rsidTr="0088597D">
        <w:tc>
          <w:tcPr>
            <w:tcW w:w="675" w:type="dxa"/>
            <w:shd w:val="clear" w:color="auto" w:fill="FBD4B4" w:themeFill="accent6" w:themeFillTint="66"/>
          </w:tcPr>
          <w:p w14:paraId="5ACB0296" w14:textId="77777777" w:rsidR="00203D42" w:rsidRPr="00866737" w:rsidRDefault="00203D42" w:rsidP="00203D42">
            <w:pPr>
              <w:jc w:val="center"/>
              <w:rPr>
                <w:sz w:val="20"/>
                <w:szCs w:val="20"/>
              </w:rPr>
            </w:pPr>
            <w:r w:rsidRPr="00866737">
              <w:rPr>
                <w:sz w:val="20"/>
                <w:szCs w:val="20"/>
              </w:rPr>
              <w:t>12B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392F23D6" w14:textId="77777777" w:rsidR="00203D42" w:rsidRPr="00866737" w:rsidRDefault="00203D42" w:rsidP="00203D42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– investicije, struja i voda</w:t>
            </w:r>
          </w:p>
        </w:tc>
        <w:tc>
          <w:tcPr>
            <w:tcW w:w="1950" w:type="dxa"/>
          </w:tcPr>
          <w:p w14:paraId="607E9F6F" w14:textId="77777777" w:rsidR="00203D42" w:rsidRPr="00866737" w:rsidRDefault="00203D42" w:rsidP="00203D42">
            <w:pPr>
              <w:rPr>
                <w:sz w:val="20"/>
                <w:szCs w:val="20"/>
              </w:rPr>
            </w:pPr>
          </w:p>
        </w:tc>
      </w:tr>
      <w:tr w:rsidR="00203D42" w:rsidRPr="00866737" w14:paraId="15C354C5" w14:textId="77777777" w:rsidTr="0088597D">
        <w:tc>
          <w:tcPr>
            <w:tcW w:w="675" w:type="dxa"/>
            <w:shd w:val="clear" w:color="auto" w:fill="FBD4B4" w:themeFill="accent6" w:themeFillTint="66"/>
          </w:tcPr>
          <w:p w14:paraId="35E7D575" w14:textId="77777777" w:rsidR="00203D42" w:rsidRPr="00866737" w:rsidRDefault="00203D42" w:rsidP="00203D42">
            <w:pPr>
              <w:jc w:val="center"/>
              <w:rPr>
                <w:sz w:val="20"/>
                <w:szCs w:val="20"/>
              </w:rPr>
            </w:pPr>
            <w:bookmarkStart w:id="0" w:name="_Hlk27945723"/>
            <w:r w:rsidRPr="00866737">
              <w:rPr>
                <w:sz w:val="20"/>
                <w:szCs w:val="20"/>
              </w:rPr>
              <w:t>13B</w:t>
            </w:r>
          </w:p>
        </w:tc>
        <w:tc>
          <w:tcPr>
            <w:tcW w:w="6663" w:type="dxa"/>
            <w:shd w:val="clear" w:color="auto" w:fill="FBD4B4" w:themeFill="accent6" w:themeFillTint="66"/>
          </w:tcPr>
          <w:p w14:paraId="19F4A812" w14:textId="77777777" w:rsidR="00203D42" w:rsidRPr="00866737" w:rsidRDefault="00203D42" w:rsidP="00203D42">
            <w:pPr>
              <w:rPr>
                <w:bCs/>
                <w:sz w:val="20"/>
                <w:szCs w:val="20"/>
              </w:rPr>
            </w:pPr>
            <w:r w:rsidRPr="00866737">
              <w:rPr>
                <w:bCs/>
                <w:sz w:val="20"/>
                <w:szCs w:val="20"/>
              </w:rPr>
              <w:t>Rashod - ostalo</w:t>
            </w:r>
          </w:p>
        </w:tc>
        <w:tc>
          <w:tcPr>
            <w:tcW w:w="1950" w:type="dxa"/>
          </w:tcPr>
          <w:p w14:paraId="59E087B7" w14:textId="77777777" w:rsidR="00203D42" w:rsidRPr="00866737" w:rsidRDefault="00203D42" w:rsidP="00203D42">
            <w:pPr>
              <w:rPr>
                <w:sz w:val="20"/>
                <w:szCs w:val="20"/>
              </w:rPr>
            </w:pPr>
          </w:p>
        </w:tc>
      </w:tr>
      <w:bookmarkEnd w:id="0"/>
      <w:tr w:rsidR="00203D42" w:rsidRPr="00866737" w14:paraId="2EA86F15" w14:textId="77777777" w:rsidTr="0088597D">
        <w:tc>
          <w:tcPr>
            <w:tcW w:w="675" w:type="dxa"/>
          </w:tcPr>
          <w:p w14:paraId="0197C284" w14:textId="77777777" w:rsidR="00203D42" w:rsidRPr="00866737" w:rsidRDefault="00203D42" w:rsidP="00203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360DF73A" w14:textId="77777777" w:rsidR="00203D42" w:rsidRPr="00866737" w:rsidRDefault="00203D42" w:rsidP="00203D42">
            <w:pPr>
              <w:jc w:val="right"/>
              <w:rPr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UKUPNI RASHODI</w:t>
            </w:r>
          </w:p>
        </w:tc>
        <w:tc>
          <w:tcPr>
            <w:tcW w:w="1950" w:type="dxa"/>
            <w:shd w:val="clear" w:color="auto" w:fill="FFFFFF" w:themeFill="background1"/>
          </w:tcPr>
          <w:p w14:paraId="50D24B88" w14:textId="77777777" w:rsidR="00203D42" w:rsidRPr="00866737" w:rsidRDefault="00203D42" w:rsidP="00203D42">
            <w:pPr>
              <w:rPr>
                <w:sz w:val="20"/>
                <w:szCs w:val="20"/>
              </w:rPr>
            </w:pPr>
          </w:p>
        </w:tc>
      </w:tr>
    </w:tbl>
    <w:p w14:paraId="0EBA47D5" w14:textId="77777777" w:rsidR="00737EA8" w:rsidRPr="00866737" w:rsidRDefault="00737EA8" w:rsidP="00737EA8">
      <w:pPr>
        <w:rPr>
          <w:sz w:val="20"/>
          <w:szCs w:val="20"/>
        </w:rPr>
      </w:pPr>
    </w:p>
    <w:p w14:paraId="1B6269A2" w14:textId="77777777" w:rsidR="00737EA8" w:rsidRPr="00866737" w:rsidRDefault="00737EA8" w:rsidP="00737EA8">
      <w:pPr>
        <w:rPr>
          <w:b/>
          <w:sz w:val="20"/>
          <w:szCs w:val="20"/>
        </w:rPr>
      </w:pPr>
      <w:r w:rsidRPr="00866737">
        <w:rPr>
          <w:b/>
          <w:sz w:val="20"/>
          <w:szCs w:val="20"/>
        </w:rPr>
        <w:t>UPUTE ZA ISPUNJAVANJE FINANCIJSKOG PLANA:</w:t>
      </w:r>
    </w:p>
    <w:p w14:paraId="297B289F" w14:textId="77777777" w:rsidR="00AF505D" w:rsidRPr="00866737" w:rsidRDefault="00AF505D" w:rsidP="00737EA8">
      <w:pPr>
        <w:rPr>
          <w:b/>
          <w:sz w:val="20"/>
          <w:szCs w:val="20"/>
        </w:rPr>
      </w:pPr>
    </w:p>
    <w:p w14:paraId="74D21B26" w14:textId="77777777" w:rsidR="00737EA8" w:rsidRPr="00866737" w:rsidRDefault="00737EA8" w:rsidP="00737EA8">
      <w:pPr>
        <w:rPr>
          <w:b/>
          <w:sz w:val="20"/>
          <w:szCs w:val="20"/>
        </w:rPr>
      </w:pPr>
      <w:r w:rsidRPr="00866737">
        <w:rPr>
          <w:b/>
          <w:sz w:val="20"/>
          <w:szCs w:val="20"/>
        </w:rPr>
        <w:t>PRIHODI:</w:t>
      </w:r>
    </w:p>
    <w:p w14:paraId="3B687445" w14:textId="109FE03B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1A – upisati ukupan iznos sredstava koja vaša udruga planira dobiti kroz natječaj</w:t>
      </w:r>
      <w:r w:rsidR="00E96855" w:rsidRPr="00866737">
        <w:rPr>
          <w:sz w:val="20"/>
          <w:szCs w:val="20"/>
        </w:rPr>
        <w:t xml:space="preserve"> ŠZGZ</w:t>
      </w:r>
    </w:p>
    <w:p w14:paraId="31415176" w14:textId="21D0B0E5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 xml:space="preserve">2A – upisati iznos sredstava koja vaša udruga planira dobiti kroz </w:t>
      </w:r>
      <w:r w:rsidR="008372A3" w:rsidRPr="00866737">
        <w:rPr>
          <w:sz w:val="20"/>
          <w:szCs w:val="20"/>
        </w:rPr>
        <w:t xml:space="preserve">ostale natječaje Grada </w:t>
      </w:r>
      <w:r w:rsidR="00E96855" w:rsidRPr="00866737">
        <w:rPr>
          <w:sz w:val="20"/>
          <w:szCs w:val="20"/>
        </w:rPr>
        <w:t>Zadra</w:t>
      </w:r>
      <w:r w:rsidR="008372A3" w:rsidRPr="00866737">
        <w:rPr>
          <w:sz w:val="20"/>
          <w:szCs w:val="20"/>
        </w:rPr>
        <w:t xml:space="preserve"> (</w:t>
      </w:r>
      <w:r w:rsidR="00E96855" w:rsidRPr="00866737">
        <w:rPr>
          <w:sz w:val="20"/>
          <w:szCs w:val="20"/>
        </w:rPr>
        <w:t>zdravstvo, školstvo, međunarodna sur</w:t>
      </w:r>
      <w:r w:rsidR="003548B9" w:rsidRPr="00866737">
        <w:rPr>
          <w:sz w:val="20"/>
          <w:szCs w:val="20"/>
        </w:rPr>
        <w:t>a</w:t>
      </w:r>
      <w:r w:rsidR="00E96855" w:rsidRPr="00866737">
        <w:rPr>
          <w:sz w:val="20"/>
          <w:szCs w:val="20"/>
        </w:rPr>
        <w:t>dnja</w:t>
      </w:r>
      <w:r w:rsidR="003548B9" w:rsidRPr="00866737">
        <w:rPr>
          <w:sz w:val="20"/>
          <w:szCs w:val="20"/>
        </w:rPr>
        <w:t>, turizam……</w:t>
      </w:r>
      <w:r w:rsidR="00E96855" w:rsidRPr="00866737">
        <w:rPr>
          <w:sz w:val="20"/>
          <w:szCs w:val="20"/>
        </w:rPr>
        <w:t xml:space="preserve"> </w:t>
      </w:r>
      <w:r w:rsidRPr="00866737">
        <w:rPr>
          <w:sz w:val="20"/>
          <w:szCs w:val="20"/>
        </w:rPr>
        <w:t>)</w:t>
      </w:r>
    </w:p>
    <w:p w14:paraId="31DEDFE7" w14:textId="00B5E160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3A – upisati iznos sredstava koja vaša udruga planira dobiti kroz natječaj Javne potre</w:t>
      </w:r>
      <w:r w:rsidR="008372A3" w:rsidRPr="00866737">
        <w:rPr>
          <w:sz w:val="20"/>
          <w:szCs w:val="20"/>
        </w:rPr>
        <w:t xml:space="preserve">be u sportu </w:t>
      </w:r>
      <w:r w:rsidR="003548B9" w:rsidRPr="00866737">
        <w:rPr>
          <w:sz w:val="20"/>
          <w:szCs w:val="20"/>
        </w:rPr>
        <w:t>Zadarske županije</w:t>
      </w:r>
    </w:p>
    <w:p w14:paraId="4E40780F" w14:textId="4BB28C09" w:rsidR="00737EA8" w:rsidRPr="00866737" w:rsidRDefault="00737EA8" w:rsidP="00737EA8">
      <w:pPr>
        <w:rPr>
          <w:bCs/>
          <w:sz w:val="20"/>
          <w:szCs w:val="20"/>
        </w:rPr>
      </w:pPr>
      <w:r w:rsidRPr="00866737">
        <w:rPr>
          <w:sz w:val="20"/>
          <w:szCs w:val="20"/>
        </w:rPr>
        <w:t xml:space="preserve">4A – upisati iznos sredstava koja vaša udruga planira dobiti od </w:t>
      </w:r>
      <w:r w:rsidR="00E96855" w:rsidRPr="00866737">
        <w:rPr>
          <w:sz w:val="20"/>
          <w:szCs w:val="20"/>
        </w:rPr>
        <w:t>ostalih natječaja Zadarske</w:t>
      </w:r>
      <w:r w:rsidR="0088597D" w:rsidRPr="00866737">
        <w:rPr>
          <w:bCs/>
          <w:sz w:val="20"/>
          <w:szCs w:val="20"/>
        </w:rPr>
        <w:t xml:space="preserve"> županije</w:t>
      </w:r>
      <w:r w:rsidR="003548B9" w:rsidRPr="00866737">
        <w:rPr>
          <w:bCs/>
          <w:sz w:val="20"/>
          <w:szCs w:val="20"/>
        </w:rPr>
        <w:t xml:space="preserve"> (kroz program i natječaje)</w:t>
      </w:r>
    </w:p>
    <w:p w14:paraId="1A4ABACF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5A – upisati iznos sredstava koja vaša udruga planira dobiti od Nacionalnog sportskog saveza (kroz programe i natječaje)</w:t>
      </w:r>
    </w:p>
    <w:p w14:paraId="3FED4521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6A – upisati iznos dobiven po osnovi prijava na natječaje ministarstva RH (zdravstvo, socijalna skrb, obitelj, znanost i sport)</w:t>
      </w:r>
    </w:p>
    <w:p w14:paraId="0C81EA18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7A – upisati prihod od članarine</w:t>
      </w:r>
    </w:p>
    <w:p w14:paraId="6EFE4BCB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8A – upisati prihod od sponzorstva</w:t>
      </w:r>
    </w:p>
    <w:p w14:paraId="2CAEA9FA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9A – upisati prihod od donacija</w:t>
      </w:r>
    </w:p>
    <w:p w14:paraId="43BB9FC8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10A – upisati sve ostale prihode po raznim osnovama (kamate i sl.)</w:t>
      </w:r>
    </w:p>
    <w:p w14:paraId="271A2B7E" w14:textId="77777777" w:rsidR="002E3192" w:rsidRPr="00866737" w:rsidRDefault="002E3192" w:rsidP="00737EA8">
      <w:pPr>
        <w:rPr>
          <w:sz w:val="20"/>
          <w:szCs w:val="20"/>
        </w:rPr>
      </w:pPr>
    </w:p>
    <w:p w14:paraId="320354B2" w14:textId="77777777" w:rsidR="00737EA8" w:rsidRPr="00866737" w:rsidRDefault="00737EA8" w:rsidP="00737EA8">
      <w:pPr>
        <w:rPr>
          <w:b/>
          <w:sz w:val="20"/>
          <w:szCs w:val="20"/>
        </w:rPr>
      </w:pPr>
      <w:r w:rsidRPr="00866737">
        <w:rPr>
          <w:b/>
          <w:sz w:val="20"/>
          <w:szCs w:val="20"/>
        </w:rPr>
        <w:t>RASHODI:</w:t>
      </w:r>
    </w:p>
    <w:p w14:paraId="44D4F4EC" w14:textId="55F57BE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 xml:space="preserve">1B – upisati ukupan iznos koji udruga planira isplatiti po osnovi stručnog rada </w:t>
      </w:r>
      <w:r w:rsidR="002230C3" w:rsidRPr="00866737">
        <w:rPr>
          <w:sz w:val="20"/>
          <w:szCs w:val="20"/>
        </w:rPr>
        <w:t xml:space="preserve">svih zaposlenih u klubu </w:t>
      </w:r>
      <w:r w:rsidRPr="00866737">
        <w:rPr>
          <w:sz w:val="20"/>
          <w:szCs w:val="20"/>
        </w:rPr>
        <w:t>(ugovor o radu, ugovor o djelu, obrt i drugi zakonski oblici)</w:t>
      </w:r>
    </w:p>
    <w:p w14:paraId="38C4EDC8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2B – upisati ukupan iznos koji udruga planira utrošiti za državna službena natjecanja na nivou Hrvatske</w:t>
      </w:r>
    </w:p>
    <w:p w14:paraId="75E2E8A5" w14:textId="41909D3D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3B – upisati troškove ostalih natjecanja u Hrva</w:t>
      </w:r>
      <w:r w:rsidR="002E3192" w:rsidRPr="00866737">
        <w:rPr>
          <w:sz w:val="20"/>
          <w:szCs w:val="20"/>
        </w:rPr>
        <w:t>tskoj koje udruga planira u 20</w:t>
      </w:r>
      <w:r w:rsidR="00AF505D" w:rsidRPr="00866737">
        <w:rPr>
          <w:sz w:val="20"/>
          <w:szCs w:val="20"/>
        </w:rPr>
        <w:t>2</w:t>
      </w:r>
      <w:r w:rsidR="003548B9" w:rsidRPr="00866737">
        <w:rPr>
          <w:sz w:val="20"/>
          <w:szCs w:val="20"/>
        </w:rPr>
        <w:t>3</w:t>
      </w:r>
      <w:r w:rsidRPr="00866737">
        <w:rPr>
          <w:sz w:val="20"/>
          <w:szCs w:val="20"/>
        </w:rPr>
        <w:t>. godini (neslužbena natjecanja)</w:t>
      </w:r>
    </w:p>
    <w:p w14:paraId="1D03FDBA" w14:textId="15946F4C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4B –  upisati troškove ostalih natjecanja u inoze</w:t>
      </w:r>
      <w:r w:rsidR="002E3192" w:rsidRPr="00866737">
        <w:rPr>
          <w:sz w:val="20"/>
          <w:szCs w:val="20"/>
        </w:rPr>
        <w:t>mstvu koje udruga planira u 20</w:t>
      </w:r>
      <w:r w:rsidR="00AF505D" w:rsidRPr="00866737">
        <w:rPr>
          <w:sz w:val="20"/>
          <w:szCs w:val="20"/>
        </w:rPr>
        <w:t>2</w:t>
      </w:r>
      <w:r w:rsidR="003548B9" w:rsidRPr="00866737">
        <w:rPr>
          <w:sz w:val="20"/>
          <w:szCs w:val="20"/>
        </w:rPr>
        <w:t>3</w:t>
      </w:r>
      <w:r w:rsidRPr="00866737">
        <w:rPr>
          <w:sz w:val="20"/>
          <w:szCs w:val="20"/>
        </w:rPr>
        <w:t>. godini (neslužbena natjecanja)</w:t>
      </w:r>
    </w:p>
    <w:p w14:paraId="3D297EBE" w14:textId="77777777" w:rsidR="00737EA8" w:rsidRPr="00866737" w:rsidRDefault="00737EA8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 xml:space="preserve">5B – upisati rashode po osnovi isplate stipendija </w:t>
      </w:r>
      <w:r w:rsidR="008372A3" w:rsidRPr="00866737">
        <w:rPr>
          <w:sz w:val="20"/>
          <w:szCs w:val="20"/>
        </w:rPr>
        <w:t xml:space="preserve">i naknada </w:t>
      </w:r>
      <w:r w:rsidRPr="00866737">
        <w:rPr>
          <w:sz w:val="20"/>
          <w:szCs w:val="20"/>
        </w:rPr>
        <w:t>sp</w:t>
      </w:r>
      <w:r w:rsidR="008372A3" w:rsidRPr="00866737">
        <w:rPr>
          <w:sz w:val="20"/>
          <w:szCs w:val="20"/>
        </w:rPr>
        <w:t>ortašima</w:t>
      </w:r>
    </w:p>
    <w:p w14:paraId="7BF0255F" w14:textId="77777777" w:rsidR="00737EA8" w:rsidRPr="00866737" w:rsidRDefault="008372A3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6</w:t>
      </w:r>
      <w:r w:rsidR="00737EA8" w:rsidRPr="00866737">
        <w:rPr>
          <w:sz w:val="20"/>
          <w:szCs w:val="20"/>
        </w:rPr>
        <w:t>B – upisati planirane troškove odlaska članova udruge na seminare, licence i školovanja</w:t>
      </w:r>
    </w:p>
    <w:p w14:paraId="46D6B25C" w14:textId="77777777" w:rsidR="00737EA8" w:rsidRPr="00866737" w:rsidRDefault="008372A3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7</w:t>
      </w:r>
      <w:r w:rsidR="00737EA8" w:rsidRPr="00866737">
        <w:rPr>
          <w:sz w:val="20"/>
          <w:szCs w:val="20"/>
        </w:rPr>
        <w:t>B – upisati planirane troškove kupovine opreme</w:t>
      </w:r>
    </w:p>
    <w:p w14:paraId="35854F36" w14:textId="77777777" w:rsidR="00737EA8" w:rsidRPr="00866737" w:rsidRDefault="008372A3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lastRenderedPageBreak/>
        <w:t>8</w:t>
      </w:r>
      <w:r w:rsidR="00737EA8" w:rsidRPr="00866737">
        <w:rPr>
          <w:sz w:val="20"/>
          <w:szCs w:val="20"/>
        </w:rPr>
        <w:t>B – upisati planirani ukupni trošak službenih putovanja</w:t>
      </w:r>
    </w:p>
    <w:p w14:paraId="563C91A6" w14:textId="77777777" w:rsidR="00737EA8" w:rsidRPr="00866737" w:rsidRDefault="008372A3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9</w:t>
      </w:r>
      <w:r w:rsidR="00737EA8" w:rsidRPr="00866737">
        <w:rPr>
          <w:sz w:val="20"/>
          <w:szCs w:val="20"/>
        </w:rPr>
        <w:t>B – upisati trošak članarina, kotizacija prema Savezima (gradskim, županijskim, nacionalnim)</w:t>
      </w:r>
    </w:p>
    <w:p w14:paraId="6CAC6EA2" w14:textId="77777777" w:rsidR="00737EA8" w:rsidRPr="00866737" w:rsidRDefault="008372A3" w:rsidP="00737EA8">
      <w:pPr>
        <w:rPr>
          <w:sz w:val="20"/>
          <w:szCs w:val="20"/>
        </w:rPr>
      </w:pPr>
      <w:bookmarkStart w:id="1" w:name="_Hlk27946188"/>
      <w:r w:rsidRPr="00866737">
        <w:rPr>
          <w:sz w:val="20"/>
          <w:szCs w:val="20"/>
        </w:rPr>
        <w:t>10</w:t>
      </w:r>
      <w:r w:rsidR="00737EA8" w:rsidRPr="00866737">
        <w:rPr>
          <w:sz w:val="20"/>
          <w:szCs w:val="20"/>
        </w:rPr>
        <w:t>B – upisati planirani ukupni trošak administracije udruge (kancelarija, telefon, materijal, itd.)</w:t>
      </w:r>
    </w:p>
    <w:p w14:paraId="2E1D3B2F" w14:textId="77777777" w:rsidR="00737EA8" w:rsidRPr="00866737" w:rsidRDefault="008372A3" w:rsidP="00737EA8">
      <w:pPr>
        <w:rPr>
          <w:sz w:val="20"/>
          <w:szCs w:val="20"/>
        </w:rPr>
      </w:pPr>
      <w:r w:rsidRPr="00866737">
        <w:rPr>
          <w:sz w:val="20"/>
          <w:szCs w:val="20"/>
        </w:rPr>
        <w:t>11</w:t>
      </w:r>
      <w:r w:rsidR="00737EA8" w:rsidRPr="00866737">
        <w:rPr>
          <w:sz w:val="20"/>
          <w:szCs w:val="20"/>
        </w:rPr>
        <w:t xml:space="preserve">B – upisati </w:t>
      </w:r>
      <w:bookmarkEnd w:id="1"/>
      <w:r w:rsidR="00737EA8" w:rsidRPr="00866737">
        <w:rPr>
          <w:sz w:val="20"/>
          <w:szCs w:val="20"/>
        </w:rPr>
        <w:t xml:space="preserve">sve troškove </w:t>
      </w:r>
      <w:r w:rsidR="0007354A" w:rsidRPr="00866737">
        <w:rPr>
          <w:sz w:val="20"/>
          <w:szCs w:val="20"/>
        </w:rPr>
        <w:t>koji se odnose na održavanje sportskih objekata ili površina gdje klub vrši svoju djelatnost, te najam prostora ukoliko se plaća</w:t>
      </w:r>
    </w:p>
    <w:p w14:paraId="32743724" w14:textId="77777777" w:rsidR="0088597D" w:rsidRPr="00866737" w:rsidRDefault="0088597D" w:rsidP="0088597D">
      <w:pPr>
        <w:rPr>
          <w:sz w:val="20"/>
          <w:szCs w:val="20"/>
        </w:rPr>
      </w:pPr>
      <w:r w:rsidRPr="00866737">
        <w:rPr>
          <w:sz w:val="20"/>
          <w:szCs w:val="20"/>
        </w:rPr>
        <w:t>12B – upisati planirani ukupni trošak za investicije u klubu, struju i vodu</w:t>
      </w:r>
    </w:p>
    <w:p w14:paraId="2F743B58" w14:textId="77777777" w:rsidR="009223A0" w:rsidRPr="00866737" w:rsidRDefault="0088597D" w:rsidP="0088597D">
      <w:pPr>
        <w:rPr>
          <w:sz w:val="20"/>
          <w:szCs w:val="20"/>
        </w:rPr>
      </w:pPr>
      <w:r w:rsidRPr="00866737">
        <w:rPr>
          <w:sz w:val="20"/>
          <w:szCs w:val="20"/>
        </w:rPr>
        <w:t>13B – upisati sve ostalo što se odnosi na djelatnost kluba a nije navedeno od 1B-12B</w:t>
      </w:r>
    </w:p>
    <w:p w14:paraId="19155B97" w14:textId="77777777" w:rsidR="009223A0" w:rsidRPr="00866737" w:rsidRDefault="009223A0" w:rsidP="009223A0">
      <w:pPr>
        <w:rPr>
          <w:sz w:val="20"/>
          <w:szCs w:val="20"/>
        </w:rPr>
      </w:pPr>
    </w:p>
    <w:p w14:paraId="6367614E" w14:textId="77777777" w:rsidR="009223A0" w:rsidRPr="00866737" w:rsidRDefault="009223A0" w:rsidP="009223A0">
      <w:pPr>
        <w:rPr>
          <w:sz w:val="20"/>
          <w:szCs w:val="20"/>
        </w:rPr>
      </w:pPr>
    </w:p>
    <w:p w14:paraId="100CE90C" w14:textId="77777777" w:rsidR="009223A0" w:rsidRPr="00866737" w:rsidRDefault="009223A0" w:rsidP="009223A0">
      <w:pPr>
        <w:rPr>
          <w:sz w:val="20"/>
          <w:szCs w:val="20"/>
        </w:rPr>
      </w:pPr>
    </w:p>
    <w:tbl>
      <w:tblPr>
        <w:tblStyle w:val="Reetkatablice"/>
        <w:tblW w:w="10207" w:type="dxa"/>
        <w:tblInd w:w="-318" w:type="dxa"/>
        <w:tblLook w:val="04A0" w:firstRow="1" w:lastRow="0" w:firstColumn="1" w:lastColumn="0" w:noHBand="0" w:noVBand="1"/>
      </w:tblPr>
      <w:tblGrid>
        <w:gridCol w:w="1419"/>
        <w:gridCol w:w="6520"/>
        <w:gridCol w:w="2268"/>
      </w:tblGrid>
      <w:tr w:rsidR="00647529" w:rsidRPr="00866737" w14:paraId="3D998760" w14:textId="77777777" w:rsidTr="008260CA">
        <w:tc>
          <w:tcPr>
            <w:tcW w:w="1419" w:type="dxa"/>
            <w:shd w:val="clear" w:color="auto" w:fill="D6E3BC" w:themeFill="accent3" w:themeFillTint="66"/>
          </w:tcPr>
          <w:p w14:paraId="5A552090" w14:textId="77777777" w:rsidR="00647529" w:rsidRPr="00866737" w:rsidRDefault="00647529" w:rsidP="00284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0ECF1ECA" w14:textId="77777777" w:rsidR="00647529" w:rsidRPr="00866737" w:rsidRDefault="00647529" w:rsidP="00284825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FINANCIJSKI PLAN PO PROGRAMIMA</w:t>
            </w:r>
          </w:p>
          <w:p w14:paraId="3ADCE321" w14:textId="77777777" w:rsidR="008260CA" w:rsidRPr="00866737" w:rsidRDefault="008260CA" w:rsidP="002848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7024839" w14:textId="77777777" w:rsidR="00647529" w:rsidRPr="00866737" w:rsidRDefault="00647529" w:rsidP="00284825">
            <w:pPr>
              <w:jc w:val="center"/>
              <w:rPr>
                <w:b/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IZNOS</w:t>
            </w:r>
          </w:p>
        </w:tc>
      </w:tr>
      <w:tr w:rsidR="00647529" w:rsidRPr="00866737" w14:paraId="3754B9F1" w14:textId="77777777" w:rsidTr="008260CA">
        <w:tc>
          <w:tcPr>
            <w:tcW w:w="1419" w:type="dxa"/>
            <w:shd w:val="clear" w:color="auto" w:fill="FFFF00"/>
          </w:tcPr>
          <w:p w14:paraId="45EB5174" w14:textId="4D4B162A" w:rsidR="00647529" w:rsidRPr="00866737" w:rsidRDefault="00647529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6FA0B856" w14:textId="77777777" w:rsidR="00647529" w:rsidRPr="00866737" w:rsidRDefault="00647529" w:rsidP="00647529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Provođenje programa treninga i natjecanja sportskih udruga</w:t>
            </w:r>
          </w:p>
          <w:p w14:paraId="03CCBC59" w14:textId="77777777" w:rsidR="00647529" w:rsidRPr="00866737" w:rsidRDefault="00647529" w:rsidP="002848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62549B" w14:textId="77777777" w:rsidR="00647529" w:rsidRPr="00866737" w:rsidRDefault="00647529" w:rsidP="00284825">
            <w:pPr>
              <w:rPr>
                <w:sz w:val="20"/>
                <w:szCs w:val="20"/>
              </w:rPr>
            </w:pPr>
          </w:p>
        </w:tc>
      </w:tr>
      <w:tr w:rsidR="00647529" w:rsidRPr="00866737" w14:paraId="526496FD" w14:textId="77777777" w:rsidTr="008260CA">
        <w:tc>
          <w:tcPr>
            <w:tcW w:w="1419" w:type="dxa"/>
            <w:shd w:val="clear" w:color="auto" w:fill="FFFF00"/>
          </w:tcPr>
          <w:p w14:paraId="486E2126" w14:textId="549E33F4" w:rsidR="00647529" w:rsidRPr="00866737" w:rsidRDefault="00647529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43FA9D66" w14:textId="77777777" w:rsidR="00647529" w:rsidRPr="00866737" w:rsidRDefault="00647529" w:rsidP="00647529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Investicijska ulaganja udruga za provođenje programa</w:t>
            </w:r>
          </w:p>
          <w:p w14:paraId="00752FCB" w14:textId="77777777" w:rsidR="00647529" w:rsidRPr="00866737" w:rsidRDefault="00647529" w:rsidP="002848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B73B24" w14:textId="77777777" w:rsidR="00647529" w:rsidRPr="00866737" w:rsidRDefault="00647529" w:rsidP="00284825">
            <w:pPr>
              <w:rPr>
                <w:sz w:val="20"/>
                <w:szCs w:val="20"/>
              </w:rPr>
            </w:pPr>
          </w:p>
        </w:tc>
      </w:tr>
      <w:tr w:rsidR="0064375B" w:rsidRPr="00866737" w14:paraId="7F1F6102" w14:textId="77777777" w:rsidTr="008260CA">
        <w:tc>
          <w:tcPr>
            <w:tcW w:w="1419" w:type="dxa"/>
            <w:shd w:val="clear" w:color="auto" w:fill="FFFF00"/>
          </w:tcPr>
          <w:p w14:paraId="7801551D" w14:textId="543C0AA8" w:rsidR="0064375B" w:rsidRPr="00866737" w:rsidRDefault="0064375B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50CF31D5" w14:textId="77777777" w:rsidR="0064375B" w:rsidRPr="00866737" w:rsidRDefault="0064375B" w:rsidP="0064375B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Sufinanciranje stručnog kadra</w:t>
            </w:r>
          </w:p>
          <w:p w14:paraId="24B46994" w14:textId="77777777" w:rsidR="0064375B" w:rsidRPr="00866737" w:rsidRDefault="0064375B" w:rsidP="006437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430B90" w14:textId="77777777" w:rsidR="0064375B" w:rsidRPr="00866737" w:rsidRDefault="0064375B" w:rsidP="0064375B">
            <w:pPr>
              <w:rPr>
                <w:sz w:val="20"/>
                <w:szCs w:val="20"/>
              </w:rPr>
            </w:pPr>
          </w:p>
        </w:tc>
      </w:tr>
      <w:tr w:rsidR="0064375B" w:rsidRPr="00866737" w14:paraId="56AEB928" w14:textId="77777777" w:rsidTr="008260CA">
        <w:tc>
          <w:tcPr>
            <w:tcW w:w="1419" w:type="dxa"/>
            <w:shd w:val="clear" w:color="auto" w:fill="FFFF00"/>
          </w:tcPr>
          <w:p w14:paraId="71D997CA" w14:textId="1E71A1E8" w:rsidR="0064375B" w:rsidRPr="00866737" w:rsidRDefault="0064375B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67779654"/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37B7955E" w14:textId="77777777" w:rsidR="0064375B" w:rsidRPr="00866737" w:rsidRDefault="0064375B" w:rsidP="0064375B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Sportsko-rekreacijske aktivnosti građana</w:t>
            </w:r>
          </w:p>
          <w:p w14:paraId="13EB1497" w14:textId="77777777" w:rsidR="0064375B" w:rsidRPr="00866737" w:rsidRDefault="0064375B" w:rsidP="006437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B2A2" w14:textId="77777777" w:rsidR="0064375B" w:rsidRPr="00866737" w:rsidRDefault="0064375B" w:rsidP="0064375B">
            <w:pPr>
              <w:rPr>
                <w:sz w:val="20"/>
                <w:szCs w:val="20"/>
              </w:rPr>
            </w:pPr>
          </w:p>
        </w:tc>
      </w:tr>
      <w:tr w:rsidR="0064375B" w:rsidRPr="00866737" w14:paraId="01DC6ED7" w14:textId="77777777" w:rsidTr="008260CA">
        <w:tc>
          <w:tcPr>
            <w:tcW w:w="1419" w:type="dxa"/>
            <w:shd w:val="clear" w:color="auto" w:fill="FFFF00"/>
          </w:tcPr>
          <w:p w14:paraId="0802183D" w14:textId="085CF0B7" w:rsidR="0064375B" w:rsidRPr="00866737" w:rsidRDefault="0064375B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18E9FA96" w14:textId="18F12A48" w:rsidR="0064375B" w:rsidRPr="00866737" w:rsidRDefault="002230C3" w:rsidP="0064375B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Sportske priredbe, manifestacije, lige i turniri</w:t>
            </w:r>
          </w:p>
          <w:p w14:paraId="6E13299B" w14:textId="77777777" w:rsidR="0064375B" w:rsidRPr="00866737" w:rsidRDefault="0064375B" w:rsidP="006437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3023DB" w14:textId="77777777" w:rsidR="0064375B" w:rsidRPr="00866737" w:rsidRDefault="0064375B" w:rsidP="0064375B">
            <w:pPr>
              <w:rPr>
                <w:sz w:val="20"/>
                <w:szCs w:val="20"/>
              </w:rPr>
            </w:pPr>
          </w:p>
        </w:tc>
      </w:tr>
      <w:tr w:rsidR="0064375B" w:rsidRPr="00866737" w14:paraId="64BE6EE6" w14:textId="77777777" w:rsidTr="008260CA">
        <w:tc>
          <w:tcPr>
            <w:tcW w:w="1419" w:type="dxa"/>
            <w:shd w:val="clear" w:color="auto" w:fill="FFFF00"/>
          </w:tcPr>
          <w:p w14:paraId="0094DF56" w14:textId="708B4F21" w:rsidR="0064375B" w:rsidRPr="00866737" w:rsidRDefault="0064375B" w:rsidP="00354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66737">
              <w:rPr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6520" w:type="dxa"/>
            <w:shd w:val="clear" w:color="auto" w:fill="C1F19D"/>
          </w:tcPr>
          <w:p w14:paraId="2AD01FD9" w14:textId="13C5E34D" w:rsidR="002230C3" w:rsidRPr="00866737" w:rsidRDefault="002230C3" w:rsidP="002230C3">
            <w:pPr>
              <w:rPr>
                <w:sz w:val="22"/>
                <w:szCs w:val="22"/>
              </w:rPr>
            </w:pPr>
            <w:r w:rsidRPr="00866737">
              <w:rPr>
                <w:sz w:val="22"/>
                <w:szCs w:val="22"/>
              </w:rPr>
              <w:t>Sport osoba s invaliditetom i osoba oštećena sluha</w:t>
            </w:r>
          </w:p>
          <w:p w14:paraId="633F1240" w14:textId="60E94892" w:rsidR="0064375B" w:rsidRPr="00866737" w:rsidRDefault="0064375B" w:rsidP="0064375B">
            <w:pPr>
              <w:rPr>
                <w:sz w:val="22"/>
                <w:szCs w:val="22"/>
              </w:rPr>
            </w:pPr>
          </w:p>
          <w:p w14:paraId="002F5A25" w14:textId="77777777" w:rsidR="0064375B" w:rsidRPr="00866737" w:rsidRDefault="0064375B" w:rsidP="0064375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1E441" w14:textId="77777777" w:rsidR="0064375B" w:rsidRPr="00866737" w:rsidRDefault="0064375B" w:rsidP="0064375B">
            <w:pPr>
              <w:rPr>
                <w:sz w:val="20"/>
                <w:szCs w:val="20"/>
              </w:rPr>
            </w:pPr>
          </w:p>
        </w:tc>
      </w:tr>
      <w:bookmarkEnd w:id="2"/>
      <w:tr w:rsidR="0064375B" w:rsidRPr="00866737" w14:paraId="640C82E1" w14:textId="77777777" w:rsidTr="008260CA">
        <w:tc>
          <w:tcPr>
            <w:tcW w:w="1419" w:type="dxa"/>
          </w:tcPr>
          <w:p w14:paraId="6B0CCA44" w14:textId="77777777" w:rsidR="0064375B" w:rsidRPr="00866737" w:rsidRDefault="0064375B" w:rsidP="0064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4B892D4" w14:textId="77777777" w:rsidR="0064375B" w:rsidRPr="00866737" w:rsidRDefault="0064375B" w:rsidP="0064375B">
            <w:pPr>
              <w:jc w:val="right"/>
              <w:rPr>
                <w:sz w:val="20"/>
                <w:szCs w:val="20"/>
              </w:rPr>
            </w:pPr>
            <w:r w:rsidRPr="00866737">
              <w:rPr>
                <w:b/>
                <w:sz w:val="20"/>
                <w:szCs w:val="20"/>
              </w:rPr>
              <w:t>UKUPNO PO PROGRAMIMA</w:t>
            </w:r>
          </w:p>
        </w:tc>
        <w:tc>
          <w:tcPr>
            <w:tcW w:w="2268" w:type="dxa"/>
            <w:shd w:val="clear" w:color="auto" w:fill="FFFFFF" w:themeFill="background1"/>
          </w:tcPr>
          <w:p w14:paraId="17E5C03C" w14:textId="77777777" w:rsidR="0064375B" w:rsidRPr="00866737" w:rsidRDefault="0064375B" w:rsidP="0064375B">
            <w:pPr>
              <w:rPr>
                <w:sz w:val="20"/>
                <w:szCs w:val="20"/>
              </w:rPr>
            </w:pPr>
          </w:p>
        </w:tc>
      </w:tr>
    </w:tbl>
    <w:p w14:paraId="24CEEF30" w14:textId="77777777" w:rsidR="000428C3" w:rsidRPr="00866737" w:rsidRDefault="000428C3" w:rsidP="009223A0">
      <w:pPr>
        <w:rPr>
          <w:b/>
          <w:bCs/>
          <w:color w:val="FF0000"/>
          <w:sz w:val="20"/>
          <w:szCs w:val="20"/>
        </w:rPr>
      </w:pPr>
    </w:p>
    <w:p w14:paraId="2F175F24" w14:textId="7BF944BD" w:rsidR="008260CA" w:rsidRPr="00866737" w:rsidRDefault="008260CA" w:rsidP="000428C3">
      <w:pPr>
        <w:jc w:val="both"/>
        <w:rPr>
          <w:b/>
          <w:bCs/>
          <w:color w:val="FF0000"/>
          <w:sz w:val="20"/>
          <w:szCs w:val="20"/>
        </w:rPr>
      </w:pPr>
      <w:r w:rsidRPr="00866737">
        <w:rPr>
          <w:b/>
          <w:bCs/>
          <w:color w:val="FF0000"/>
          <w:sz w:val="20"/>
          <w:szCs w:val="20"/>
        </w:rPr>
        <w:t>NAPOMENA: SREDSTVA IZ FINANCIJSKOG PLANA PO PROGRAMIMA MORAJU ODGOVARATI FINANCIJSKOM PLANU SVAKOG POJEDINOG PROGRAMA U OBRASCIMA GDJE JE NAVEDEN</w:t>
      </w:r>
    </w:p>
    <w:p w14:paraId="2EA9C19E" w14:textId="77777777" w:rsidR="008260CA" w:rsidRPr="00866737" w:rsidRDefault="008260CA" w:rsidP="009223A0">
      <w:pPr>
        <w:rPr>
          <w:sz w:val="20"/>
          <w:szCs w:val="20"/>
        </w:rPr>
      </w:pPr>
    </w:p>
    <w:p w14:paraId="4175A68F" w14:textId="77777777" w:rsidR="008260CA" w:rsidRPr="005911CD" w:rsidRDefault="008260CA" w:rsidP="009223A0">
      <w:pPr>
        <w:rPr>
          <w:i/>
          <w:iCs/>
          <w:sz w:val="20"/>
          <w:szCs w:val="20"/>
        </w:rPr>
      </w:pPr>
    </w:p>
    <w:p w14:paraId="5983A5D2" w14:textId="580E2565" w:rsidR="009223A0" w:rsidRPr="001B19B7" w:rsidRDefault="009223A0" w:rsidP="009223A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B19B7">
        <w:rPr>
          <w:rFonts w:eastAsia="Calibri"/>
          <w:sz w:val="22"/>
          <w:szCs w:val="22"/>
          <w:lang w:eastAsia="en-US"/>
        </w:rPr>
        <w:t xml:space="preserve">U </w:t>
      </w:r>
      <w:r w:rsidR="003548B9" w:rsidRPr="001B19B7">
        <w:rPr>
          <w:rFonts w:eastAsia="Calibri"/>
          <w:sz w:val="22"/>
          <w:szCs w:val="22"/>
          <w:lang w:eastAsia="en-US"/>
        </w:rPr>
        <w:t xml:space="preserve">Zadru </w:t>
      </w:r>
      <w:r w:rsidRPr="001B19B7">
        <w:rPr>
          <w:rFonts w:eastAsia="Calibri"/>
          <w:sz w:val="22"/>
          <w:szCs w:val="22"/>
          <w:lang w:eastAsia="en-US"/>
        </w:rPr>
        <w:t>________________20</w:t>
      </w:r>
      <w:r w:rsidR="0088597D" w:rsidRPr="001B19B7">
        <w:rPr>
          <w:rFonts w:eastAsia="Calibri"/>
          <w:sz w:val="22"/>
          <w:szCs w:val="22"/>
          <w:lang w:eastAsia="en-US"/>
        </w:rPr>
        <w:t>2</w:t>
      </w:r>
      <w:r w:rsidR="006F5461" w:rsidRPr="001B19B7">
        <w:rPr>
          <w:rFonts w:eastAsia="Calibri"/>
          <w:sz w:val="22"/>
          <w:szCs w:val="22"/>
          <w:lang w:eastAsia="en-US"/>
        </w:rPr>
        <w:t>2</w:t>
      </w:r>
      <w:r w:rsidRPr="001B19B7">
        <w:rPr>
          <w:rFonts w:eastAsia="Calibri"/>
          <w:sz w:val="22"/>
          <w:szCs w:val="22"/>
          <w:lang w:eastAsia="en-US"/>
        </w:rPr>
        <w:t xml:space="preserve">.godine                   </w:t>
      </w:r>
    </w:p>
    <w:p w14:paraId="2A7D5C61" w14:textId="77777777" w:rsidR="009223A0" w:rsidRPr="001B19B7" w:rsidRDefault="009223A0" w:rsidP="009223A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64DCF14" w14:textId="11427F09" w:rsidR="009223A0" w:rsidRPr="001B19B7" w:rsidRDefault="009223A0" w:rsidP="009223A0">
      <w:pPr>
        <w:tabs>
          <w:tab w:val="left" w:pos="505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B19B7">
        <w:rPr>
          <w:rFonts w:eastAsia="Calibri"/>
          <w:sz w:val="22"/>
          <w:szCs w:val="22"/>
          <w:lang w:eastAsia="en-US"/>
        </w:rPr>
        <w:tab/>
        <w:t xml:space="preserve">       </w:t>
      </w:r>
      <w:r w:rsidR="000428C3">
        <w:rPr>
          <w:rFonts w:eastAsia="Calibri"/>
          <w:sz w:val="22"/>
          <w:szCs w:val="22"/>
          <w:lang w:eastAsia="en-US"/>
        </w:rPr>
        <w:t xml:space="preserve">          </w:t>
      </w:r>
      <w:r w:rsidRPr="001B19B7">
        <w:rPr>
          <w:rFonts w:eastAsia="Calibri"/>
          <w:sz w:val="22"/>
          <w:szCs w:val="22"/>
          <w:lang w:eastAsia="en-US"/>
        </w:rPr>
        <w:t xml:space="preserve"> Ime i Prezime  ovlaštene osobe</w:t>
      </w:r>
    </w:p>
    <w:p w14:paraId="120E03F1" w14:textId="77777777" w:rsidR="009223A0" w:rsidRPr="001B19B7" w:rsidRDefault="009223A0" w:rsidP="009223A0">
      <w:pPr>
        <w:tabs>
          <w:tab w:val="left" w:pos="505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B19B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_________________________</w:t>
      </w:r>
    </w:p>
    <w:p w14:paraId="3EB9E794" w14:textId="77777777" w:rsidR="009223A0" w:rsidRPr="001B19B7" w:rsidRDefault="009223A0" w:rsidP="009223A0">
      <w:pPr>
        <w:tabs>
          <w:tab w:val="left" w:pos="505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CF5E6FD" w14:textId="4FA325CA" w:rsidR="009223A0" w:rsidRPr="001B19B7" w:rsidRDefault="009223A0" w:rsidP="009223A0">
      <w:pPr>
        <w:tabs>
          <w:tab w:val="left" w:pos="505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B19B7">
        <w:rPr>
          <w:rFonts w:eastAsia="Calibri"/>
          <w:sz w:val="22"/>
          <w:szCs w:val="22"/>
          <w:lang w:eastAsia="en-US"/>
        </w:rPr>
        <w:t xml:space="preserve">      </w:t>
      </w:r>
      <w:r w:rsidRPr="001B19B7">
        <w:rPr>
          <w:rFonts w:eastAsia="Calibri"/>
          <w:sz w:val="22"/>
          <w:szCs w:val="22"/>
          <w:lang w:eastAsia="en-US"/>
        </w:rPr>
        <w:softHyphen/>
      </w:r>
      <w:r w:rsidRPr="001B19B7">
        <w:rPr>
          <w:rFonts w:eastAsia="Calibri"/>
          <w:sz w:val="22"/>
          <w:szCs w:val="22"/>
          <w:lang w:eastAsia="en-US"/>
        </w:rPr>
        <w:softHyphen/>
      </w:r>
      <w:r w:rsidRPr="001B19B7">
        <w:rPr>
          <w:rFonts w:eastAsia="Calibri"/>
          <w:sz w:val="22"/>
          <w:szCs w:val="22"/>
          <w:lang w:eastAsia="en-US"/>
        </w:rPr>
        <w:softHyphen/>
        <w:t>___________________                                            __________________</w:t>
      </w:r>
    </w:p>
    <w:p w14:paraId="00AB6A08" w14:textId="7DF84467" w:rsidR="009223A0" w:rsidRPr="001B19B7" w:rsidRDefault="009223A0" w:rsidP="009223A0">
      <w:pPr>
        <w:tabs>
          <w:tab w:val="left" w:pos="5055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1B19B7">
        <w:rPr>
          <w:rFonts w:eastAsia="Calibri"/>
          <w:sz w:val="22"/>
          <w:szCs w:val="22"/>
          <w:lang w:eastAsia="en-US"/>
        </w:rPr>
        <w:t xml:space="preserve">     </w:t>
      </w:r>
      <w:r w:rsidR="003548B9" w:rsidRPr="001B19B7">
        <w:rPr>
          <w:rFonts w:eastAsia="Calibri"/>
          <w:sz w:val="22"/>
          <w:szCs w:val="22"/>
          <w:lang w:eastAsia="en-US"/>
        </w:rPr>
        <w:t>Ovjera</w:t>
      </w:r>
      <w:r w:rsidRPr="001B19B7">
        <w:rPr>
          <w:rFonts w:eastAsia="Calibri"/>
          <w:sz w:val="22"/>
          <w:szCs w:val="22"/>
          <w:lang w:eastAsia="en-US"/>
        </w:rPr>
        <w:t xml:space="preserve"> kluba ili udruge                                                             potpis</w:t>
      </w:r>
    </w:p>
    <w:p w14:paraId="4B0F5A98" w14:textId="77777777" w:rsidR="00424462" w:rsidRPr="005911CD" w:rsidRDefault="00424462" w:rsidP="009223A0">
      <w:pPr>
        <w:rPr>
          <w:i/>
          <w:iCs/>
          <w:sz w:val="20"/>
          <w:szCs w:val="20"/>
        </w:rPr>
      </w:pPr>
    </w:p>
    <w:sectPr w:rsidR="00424462" w:rsidRPr="005911CD" w:rsidSect="00CF36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AE12" w14:textId="77777777" w:rsidR="00EA554E" w:rsidRDefault="00EA554E" w:rsidP="002E6435">
      <w:r>
        <w:separator/>
      </w:r>
    </w:p>
  </w:endnote>
  <w:endnote w:type="continuationSeparator" w:id="0">
    <w:p w14:paraId="3A945888" w14:textId="77777777" w:rsidR="00EA554E" w:rsidRDefault="00EA554E" w:rsidP="002E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7C0A" w14:textId="77777777" w:rsidR="005E4161" w:rsidRDefault="005E4161" w:rsidP="00AC1CD8">
    <w:pPr>
      <w:pStyle w:val="Podnoje"/>
      <w:spacing w:before="100" w:beforeAutospacing="1"/>
      <w:ind w:left="-850"/>
    </w:pPr>
  </w:p>
  <w:p w14:paraId="70A64EC4" w14:textId="77777777" w:rsidR="002E6435" w:rsidRDefault="002E64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D494" w14:textId="77777777" w:rsidR="00EA554E" w:rsidRDefault="00EA554E" w:rsidP="002E6435">
      <w:r>
        <w:separator/>
      </w:r>
    </w:p>
  </w:footnote>
  <w:footnote w:type="continuationSeparator" w:id="0">
    <w:p w14:paraId="4BB9F64A" w14:textId="77777777" w:rsidR="00EA554E" w:rsidRDefault="00EA554E" w:rsidP="002E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1730471A"/>
    <w:multiLevelType w:val="hybridMultilevel"/>
    <w:tmpl w:val="C4662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1573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num w:numId="1" w16cid:durableId="632366993">
    <w:abstractNumId w:val="0"/>
  </w:num>
  <w:num w:numId="2" w16cid:durableId="964040376">
    <w:abstractNumId w:val="1"/>
  </w:num>
  <w:num w:numId="3" w16cid:durableId="1103234127">
    <w:abstractNumId w:val="2"/>
  </w:num>
  <w:num w:numId="4" w16cid:durableId="232666484">
    <w:abstractNumId w:val="4"/>
  </w:num>
  <w:num w:numId="5" w16cid:durableId="801534856">
    <w:abstractNumId w:val="5"/>
  </w:num>
  <w:num w:numId="6" w16cid:durableId="1148743805">
    <w:abstractNumId w:val="3"/>
  </w:num>
  <w:num w:numId="7" w16cid:durableId="1794128132">
    <w:abstractNumId w:val="6"/>
  </w:num>
  <w:num w:numId="8" w16cid:durableId="1791630388">
    <w:abstractNumId w:val="8"/>
  </w:num>
  <w:num w:numId="9" w16cid:durableId="1646161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35"/>
    <w:rsid w:val="00004937"/>
    <w:rsid w:val="000317DB"/>
    <w:rsid w:val="000428C3"/>
    <w:rsid w:val="0007354A"/>
    <w:rsid w:val="00092106"/>
    <w:rsid w:val="000C2DAA"/>
    <w:rsid w:val="000D170A"/>
    <w:rsid w:val="0018051E"/>
    <w:rsid w:val="001B19B7"/>
    <w:rsid w:val="00203D42"/>
    <w:rsid w:val="002230C3"/>
    <w:rsid w:val="00227138"/>
    <w:rsid w:val="002B75F5"/>
    <w:rsid w:val="002E3192"/>
    <w:rsid w:val="002E6435"/>
    <w:rsid w:val="003548B9"/>
    <w:rsid w:val="003926D4"/>
    <w:rsid w:val="003B7F67"/>
    <w:rsid w:val="003F1D0E"/>
    <w:rsid w:val="00424462"/>
    <w:rsid w:val="00441072"/>
    <w:rsid w:val="0047188A"/>
    <w:rsid w:val="00481571"/>
    <w:rsid w:val="004841CB"/>
    <w:rsid w:val="00557960"/>
    <w:rsid w:val="005911CD"/>
    <w:rsid w:val="005A70D6"/>
    <w:rsid w:val="005D62D4"/>
    <w:rsid w:val="005E4161"/>
    <w:rsid w:val="0064375B"/>
    <w:rsid w:val="00647529"/>
    <w:rsid w:val="00697899"/>
    <w:rsid w:val="006B50BD"/>
    <w:rsid w:val="006D5238"/>
    <w:rsid w:val="006F5461"/>
    <w:rsid w:val="00701A6E"/>
    <w:rsid w:val="007150AE"/>
    <w:rsid w:val="007255B8"/>
    <w:rsid w:val="00737EA8"/>
    <w:rsid w:val="00795D69"/>
    <w:rsid w:val="008260CA"/>
    <w:rsid w:val="00827997"/>
    <w:rsid w:val="008372A3"/>
    <w:rsid w:val="00866737"/>
    <w:rsid w:val="0088345A"/>
    <w:rsid w:val="0088597D"/>
    <w:rsid w:val="009223A0"/>
    <w:rsid w:val="00963A7F"/>
    <w:rsid w:val="0096403A"/>
    <w:rsid w:val="00964FAC"/>
    <w:rsid w:val="009E3112"/>
    <w:rsid w:val="00A03F04"/>
    <w:rsid w:val="00A8749F"/>
    <w:rsid w:val="00AA1D48"/>
    <w:rsid w:val="00AC1CD8"/>
    <w:rsid w:val="00AF505D"/>
    <w:rsid w:val="00B136F1"/>
    <w:rsid w:val="00B14C34"/>
    <w:rsid w:val="00B374FE"/>
    <w:rsid w:val="00BA4282"/>
    <w:rsid w:val="00BB05F6"/>
    <w:rsid w:val="00BF2397"/>
    <w:rsid w:val="00C8022C"/>
    <w:rsid w:val="00C80FE6"/>
    <w:rsid w:val="00CB3135"/>
    <w:rsid w:val="00CD7332"/>
    <w:rsid w:val="00CF36C8"/>
    <w:rsid w:val="00D01387"/>
    <w:rsid w:val="00D1085E"/>
    <w:rsid w:val="00D64856"/>
    <w:rsid w:val="00E14686"/>
    <w:rsid w:val="00E35736"/>
    <w:rsid w:val="00E96855"/>
    <w:rsid w:val="00EA554E"/>
    <w:rsid w:val="00F33CD5"/>
    <w:rsid w:val="00FD5269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68980"/>
  <w15:docId w15:val="{7223EFEF-4000-4FDB-AE78-6313DDD1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6435"/>
  </w:style>
  <w:style w:type="paragraph" w:styleId="Podnoje">
    <w:name w:val="footer"/>
    <w:basedOn w:val="Normal"/>
    <w:link w:val="PodnojeChar"/>
    <w:uiPriority w:val="99"/>
    <w:unhideWhenUsed/>
    <w:rsid w:val="002E64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6435"/>
  </w:style>
  <w:style w:type="paragraph" w:styleId="Tekstbalonia">
    <w:name w:val="Balloon Text"/>
    <w:basedOn w:val="Normal"/>
    <w:link w:val="TekstbaloniaChar"/>
    <w:uiPriority w:val="99"/>
    <w:semiHidden/>
    <w:unhideWhenUsed/>
    <w:rsid w:val="002E64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643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827997"/>
    <w:rPr>
      <w:color w:val="0000FF"/>
      <w:u w:val="single"/>
    </w:rPr>
  </w:style>
  <w:style w:type="table" w:styleId="Reetkatablice">
    <w:name w:val="Table Grid"/>
    <w:basedOn w:val="Obinatablica"/>
    <w:uiPriority w:val="59"/>
    <w:rsid w:val="0073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7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Josip  Miočić</cp:lastModifiedBy>
  <cp:revision>3</cp:revision>
  <cp:lastPrinted>2016-07-27T06:22:00Z</cp:lastPrinted>
  <dcterms:created xsi:type="dcterms:W3CDTF">2022-10-24T06:56:00Z</dcterms:created>
  <dcterms:modified xsi:type="dcterms:W3CDTF">2022-10-24T06:56:00Z</dcterms:modified>
</cp:coreProperties>
</file>